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A0" w:rsidRPr="00924FA9" w:rsidRDefault="00924FA9" w:rsidP="00924FA9">
      <w:pPr>
        <w:jc w:val="center"/>
        <w:rPr>
          <w:rFonts w:ascii="Times New Roman" w:hAnsi="Times New Roman" w:cs="Times New Roman"/>
          <w:b/>
          <w:sz w:val="28"/>
        </w:rPr>
      </w:pPr>
      <w:r w:rsidRPr="00924FA9">
        <w:rPr>
          <w:rFonts w:ascii="Times New Roman" w:hAnsi="Times New Roman" w:cs="Times New Roman"/>
          <w:b/>
          <w:sz w:val="28"/>
        </w:rPr>
        <w:t>Уважаемые коллеги,</w:t>
      </w:r>
    </w:p>
    <w:p w:rsidR="00924FA9" w:rsidRPr="00892B90" w:rsidRDefault="00892B90" w:rsidP="00924FA9">
      <w:pPr>
        <w:jc w:val="center"/>
        <w:rPr>
          <w:rFonts w:ascii="Times New Roman" w:hAnsi="Times New Roman" w:cs="Times New Roman"/>
          <w:b/>
          <w:sz w:val="28"/>
        </w:rPr>
      </w:pPr>
      <w:r w:rsidRPr="00892B90">
        <w:rPr>
          <w:rFonts w:ascii="Times New Roman" w:hAnsi="Times New Roman" w:cs="Times New Roman"/>
          <w:b/>
          <w:sz w:val="28"/>
        </w:rPr>
        <w:t>п</w:t>
      </w:r>
      <w:r w:rsidR="00AA1ADF">
        <w:rPr>
          <w:rFonts w:ascii="Times New Roman" w:hAnsi="Times New Roman" w:cs="Times New Roman"/>
          <w:b/>
          <w:sz w:val="28"/>
        </w:rPr>
        <w:t>одходит</w:t>
      </w:r>
      <w:r w:rsidR="00924FA9" w:rsidRPr="00892B90">
        <w:rPr>
          <w:rFonts w:ascii="Times New Roman" w:hAnsi="Times New Roman" w:cs="Times New Roman"/>
          <w:b/>
          <w:sz w:val="28"/>
        </w:rPr>
        <w:t xml:space="preserve"> срок исполнения контрольной точки регионального проекта «Дети в приоритете»</w:t>
      </w:r>
    </w:p>
    <w:p w:rsidR="00924FA9" w:rsidRPr="00924FA9" w:rsidRDefault="00924FA9" w:rsidP="0092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A9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24FA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Обновление развивающей предметно-пространственной составляющей модели </w:t>
      </w:r>
      <w:proofErr w:type="spellStart"/>
      <w:r w:rsidRPr="00924FA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детствосберегающего</w:t>
      </w:r>
      <w:proofErr w:type="spellEnd"/>
      <w:r w:rsidRPr="00924FA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пространства «Дети в приоритете»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0"/>
        <w:gridCol w:w="2592"/>
        <w:gridCol w:w="1847"/>
        <w:gridCol w:w="2096"/>
        <w:gridCol w:w="2096"/>
      </w:tblGrid>
      <w:tr w:rsidR="00892B90" w:rsidRPr="00CC7732" w:rsidTr="00892B90">
        <w:tc>
          <w:tcPr>
            <w:tcW w:w="491" w:type="pct"/>
            <w:vAlign w:val="center"/>
          </w:tcPr>
          <w:p w:rsidR="00892B90" w:rsidRPr="00BF2473" w:rsidRDefault="00892B90" w:rsidP="00325887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9F626F">
              <w:t>3.4.5.1.</w:t>
            </w:r>
          </w:p>
        </w:tc>
        <w:tc>
          <w:tcPr>
            <w:tcW w:w="1354" w:type="pct"/>
            <w:vAlign w:val="center"/>
          </w:tcPr>
          <w:p w:rsidR="00892B90" w:rsidRPr="00BF2473" w:rsidRDefault="00892B90" w:rsidP="00325887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9F626F">
              <w:rPr>
                <w:kern w:val="24"/>
              </w:rPr>
              <w:t>Разработка и направление в МОУО концепции создания образовательных холлов в ДОО</w:t>
            </w:r>
          </w:p>
        </w:tc>
        <w:tc>
          <w:tcPr>
            <w:tcW w:w="965" w:type="pct"/>
            <w:vAlign w:val="center"/>
          </w:tcPr>
          <w:p w:rsidR="00892B90" w:rsidRDefault="00892B90" w:rsidP="00325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11.01.2021 – 29.01.2021</w:t>
            </w:r>
          </w:p>
        </w:tc>
        <w:tc>
          <w:tcPr>
            <w:tcW w:w="1095" w:type="pct"/>
          </w:tcPr>
          <w:p w:rsidR="00892B90" w:rsidRPr="00CC7732" w:rsidRDefault="00892B90" w:rsidP="00325887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4FA9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CC7732">
              <w:rPr>
                <w:rFonts w:ascii="Times New Roman" w:hAnsi="Times New Roman"/>
                <w:b w:val="0"/>
                <w:sz w:val="24"/>
                <w:szCs w:val="24"/>
              </w:rPr>
              <w:t xml:space="preserve"> по созданию образовательных холлов в ДОУ</w:t>
            </w:r>
          </w:p>
        </w:tc>
        <w:tc>
          <w:tcPr>
            <w:tcW w:w="1095" w:type="pct"/>
          </w:tcPr>
          <w:p w:rsidR="00892B90" w:rsidRPr="00892B90" w:rsidRDefault="00892B90" w:rsidP="00892B90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B90"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 w:rsidRPr="00892B9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2B90" w:rsidRPr="00892B90" w:rsidRDefault="00892B90" w:rsidP="00892B90">
            <w:pPr>
              <w:jc w:val="center"/>
              <w:rPr>
                <w:lang w:eastAsia="ru-RU"/>
              </w:rPr>
            </w:pPr>
            <w:r w:rsidRPr="0089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Н.В., методист МБУ «НМЦ»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бкин</w:t>
            </w:r>
          </w:p>
        </w:tc>
      </w:tr>
    </w:tbl>
    <w:p w:rsidR="00924FA9" w:rsidRDefault="00924FA9"/>
    <w:p w:rsidR="003F04F2" w:rsidRDefault="00924FA9" w:rsidP="0089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B90">
        <w:rPr>
          <w:rFonts w:ascii="Times New Roman" w:hAnsi="Times New Roman" w:cs="Times New Roman"/>
          <w:sz w:val="28"/>
        </w:rPr>
        <w:t xml:space="preserve">С целью выполнения данной точки и разработки методических рекомендаций по созданию образовательных холлов в </w:t>
      </w:r>
      <w:r w:rsidRPr="00892B9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 </w:t>
      </w:r>
      <w:proofErr w:type="gramStart"/>
      <w:r w:rsidR="00892B90" w:rsidRPr="00AA1ADF">
        <w:rPr>
          <w:rFonts w:ascii="Times New Roman" w:hAnsi="Times New Roman" w:cs="Times New Roman"/>
          <w:b/>
          <w:sz w:val="28"/>
          <w:szCs w:val="28"/>
        </w:rPr>
        <w:t>ресурсными</w:t>
      </w:r>
      <w:proofErr w:type="gramEnd"/>
      <w:r w:rsidR="00892B90" w:rsidRPr="00AA1ADF">
        <w:rPr>
          <w:rFonts w:ascii="Times New Roman" w:hAnsi="Times New Roman" w:cs="Times New Roman"/>
          <w:b/>
          <w:sz w:val="28"/>
          <w:szCs w:val="28"/>
        </w:rPr>
        <w:t xml:space="preserve"> ДОО</w:t>
      </w:r>
      <w:r w:rsidR="00892B90">
        <w:rPr>
          <w:rFonts w:ascii="Times New Roman" w:hAnsi="Times New Roman" w:cs="Times New Roman"/>
          <w:sz w:val="28"/>
          <w:szCs w:val="28"/>
        </w:rPr>
        <w:t xml:space="preserve"> разрабатываются рекомендации по оформлению образовательн</w:t>
      </w:r>
      <w:r w:rsidR="003F04F2">
        <w:rPr>
          <w:rFonts w:ascii="Times New Roman" w:hAnsi="Times New Roman" w:cs="Times New Roman"/>
          <w:sz w:val="28"/>
          <w:szCs w:val="28"/>
        </w:rPr>
        <w:t>ых</w:t>
      </w:r>
      <w:r w:rsidR="00892B90">
        <w:rPr>
          <w:rFonts w:ascii="Times New Roman" w:hAnsi="Times New Roman" w:cs="Times New Roman"/>
          <w:sz w:val="28"/>
          <w:szCs w:val="28"/>
        </w:rPr>
        <w:t xml:space="preserve"> холл</w:t>
      </w:r>
      <w:r w:rsidR="003F04F2">
        <w:rPr>
          <w:rFonts w:ascii="Times New Roman" w:hAnsi="Times New Roman" w:cs="Times New Roman"/>
          <w:sz w:val="28"/>
          <w:szCs w:val="28"/>
        </w:rPr>
        <w:t>ов</w:t>
      </w:r>
      <w:r w:rsidR="00892B90">
        <w:rPr>
          <w:rFonts w:ascii="Times New Roman" w:hAnsi="Times New Roman" w:cs="Times New Roman"/>
          <w:sz w:val="28"/>
          <w:szCs w:val="28"/>
        </w:rPr>
        <w:t xml:space="preserve"> по одному или нескольким направлениям (образовательным областям)</w:t>
      </w:r>
      <w:r w:rsidR="00AA1ADF">
        <w:rPr>
          <w:rFonts w:ascii="Times New Roman" w:hAnsi="Times New Roman" w:cs="Times New Roman"/>
          <w:sz w:val="28"/>
          <w:szCs w:val="28"/>
        </w:rPr>
        <w:t>, например</w:t>
      </w:r>
      <w:r w:rsidR="003F04F2">
        <w:rPr>
          <w:rFonts w:ascii="Times New Roman" w:hAnsi="Times New Roman" w:cs="Times New Roman"/>
          <w:sz w:val="28"/>
          <w:szCs w:val="28"/>
        </w:rPr>
        <w:t>:</w:t>
      </w:r>
      <w:r w:rsidR="00AA1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F2" w:rsidRDefault="00AA1ADF" w:rsidP="0089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«Социально-коммуникативное развитие» - Театр эмоций «Чудесное превращение» </w:t>
      </w:r>
    </w:p>
    <w:p w:rsidR="00892B90" w:rsidRDefault="00AA1ADF" w:rsidP="0089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«Познавательное развитие» - </w:t>
      </w:r>
      <w:r w:rsidR="003F04F2">
        <w:rPr>
          <w:rFonts w:ascii="Times New Roman" w:hAnsi="Times New Roman" w:cs="Times New Roman"/>
          <w:sz w:val="28"/>
          <w:szCs w:val="28"/>
        </w:rPr>
        <w:t xml:space="preserve">Развивающий стенд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мой край родной» и т.д. </w:t>
      </w:r>
    </w:p>
    <w:p w:rsidR="00BB2749" w:rsidRPr="00892B90" w:rsidRDefault="00AA1ADF" w:rsidP="0098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рекомендации просим оформить по указанной структуре (см. ниже)</w:t>
      </w:r>
      <w:r w:rsidR="009870E2">
        <w:rPr>
          <w:rFonts w:ascii="Times New Roman" w:hAnsi="Times New Roman" w:cs="Times New Roman"/>
          <w:sz w:val="28"/>
          <w:szCs w:val="28"/>
        </w:rPr>
        <w:t xml:space="preserve"> и </w:t>
      </w:r>
      <w:r w:rsidR="00BB2749" w:rsidRPr="00892B90">
        <w:rPr>
          <w:rFonts w:ascii="Times New Roman" w:hAnsi="Times New Roman" w:cs="Times New Roman"/>
          <w:sz w:val="28"/>
          <w:szCs w:val="28"/>
        </w:rPr>
        <w:t xml:space="preserve">направить в срок до 22.01.2021 г. на адрес электронной почты Поляковой Н.В. </w:t>
      </w:r>
      <w:hyperlink r:id="rId6" w:history="1">
        <w:r w:rsidR="00F03F52" w:rsidRPr="00CC2FCD">
          <w:rPr>
            <w:rStyle w:val="a5"/>
            <w:rFonts w:ascii="Times New Roman" w:hAnsi="Times New Roman" w:cs="Times New Roman"/>
            <w:sz w:val="28"/>
            <w:szCs w:val="28"/>
          </w:rPr>
          <w:t>NMC.Natalia@yandex.ru</w:t>
        </w:r>
      </w:hyperlink>
      <w:r w:rsidR="00F03F52">
        <w:rPr>
          <w:rFonts w:ascii="Times New Roman" w:hAnsi="Times New Roman" w:cs="Times New Roman"/>
          <w:sz w:val="28"/>
          <w:szCs w:val="28"/>
        </w:rPr>
        <w:t xml:space="preserve"> </w:t>
      </w:r>
      <w:r w:rsidR="00BB2749" w:rsidRPr="00892B90">
        <w:rPr>
          <w:rFonts w:ascii="Times New Roman" w:hAnsi="Times New Roman" w:cs="Times New Roman"/>
          <w:sz w:val="28"/>
          <w:szCs w:val="28"/>
        </w:rPr>
        <w:t xml:space="preserve"> </w:t>
      </w:r>
      <w:r w:rsidR="003F04F2">
        <w:rPr>
          <w:rFonts w:ascii="Times New Roman" w:hAnsi="Times New Roman" w:cs="Times New Roman"/>
          <w:sz w:val="28"/>
          <w:szCs w:val="28"/>
        </w:rPr>
        <w:t>(контактный тел. 8-951-760-21-95)</w:t>
      </w:r>
    </w:p>
    <w:p w:rsidR="00BB2749" w:rsidRDefault="00BB2749" w:rsidP="00AA1AD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A1ADF" w:rsidRPr="00AA1ADF" w:rsidRDefault="00AA1ADF" w:rsidP="00AA1AD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A1ADF">
        <w:rPr>
          <w:rFonts w:ascii="Times New Roman" w:hAnsi="Times New Roman" w:cs="Times New Roman"/>
          <w:i/>
          <w:sz w:val="24"/>
        </w:rPr>
        <w:t>Примечание:</w:t>
      </w:r>
    </w:p>
    <w:p w:rsidR="00AA1ADF" w:rsidRPr="00AA1ADF" w:rsidRDefault="00AA1ADF" w:rsidP="00AA1AD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A1ADF">
        <w:rPr>
          <w:rFonts w:ascii="Times New Roman" w:hAnsi="Times New Roman" w:cs="Times New Roman"/>
          <w:i/>
          <w:sz w:val="24"/>
        </w:rPr>
        <w:t xml:space="preserve">Ресурсные ДОО по данному направлению: №88 «Улыбка» и №18 «Лучик» г. Белгород, №3 «Белоснежка» и №29 «Золушка» г. Губкин, №17 г. Алексеевка, ДОУ «Радуга» п. Вейделевка, №4 «Калинка» г. Валуйки, №2 «Умка» г. Н. Оскол, ДОУ «Родничок» </w:t>
      </w:r>
      <w:proofErr w:type="spellStart"/>
      <w:r w:rsidRPr="00AA1ADF">
        <w:rPr>
          <w:rFonts w:ascii="Times New Roman" w:hAnsi="Times New Roman" w:cs="Times New Roman"/>
          <w:i/>
          <w:sz w:val="24"/>
        </w:rPr>
        <w:t>Ивнянский</w:t>
      </w:r>
      <w:proofErr w:type="spellEnd"/>
      <w:r w:rsidRPr="00AA1ADF">
        <w:rPr>
          <w:rFonts w:ascii="Times New Roman" w:hAnsi="Times New Roman" w:cs="Times New Roman"/>
          <w:i/>
          <w:sz w:val="24"/>
        </w:rPr>
        <w:t xml:space="preserve"> р-он, ДОУ «</w:t>
      </w:r>
      <w:proofErr w:type="spellStart"/>
      <w:r w:rsidRPr="00AA1ADF">
        <w:rPr>
          <w:rFonts w:ascii="Times New Roman" w:hAnsi="Times New Roman" w:cs="Times New Roman"/>
          <w:i/>
          <w:sz w:val="24"/>
        </w:rPr>
        <w:t>Рос</w:t>
      </w:r>
      <w:r w:rsidR="00F0402C">
        <w:rPr>
          <w:rFonts w:ascii="Times New Roman" w:hAnsi="Times New Roman" w:cs="Times New Roman"/>
          <w:i/>
          <w:sz w:val="24"/>
        </w:rPr>
        <w:t>сияночка</w:t>
      </w:r>
      <w:proofErr w:type="spellEnd"/>
      <w:r w:rsidRPr="00AA1ADF">
        <w:rPr>
          <w:rFonts w:ascii="Times New Roman" w:hAnsi="Times New Roman" w:cs="Times New Roman"/>
          <w:i/>
          <w:sz w:val="24"/>
        </w:rPr>
        <w:t xml:space="preserve">» п. Чернянка, №6 </w:t>
      </w:r>
      <w:proofErr w:type="spellStart"/>
      <w:r>
        <w:rPr>
          <w:rFonts w:ascii="Times New Roman" w:hAnsi="Times New Roman" w:cs="Times New Roman"/>
          <w:i/>
          <w:sz w:val="24"/>
        </w:rPr>
        <w:t>Ракитянский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р-он</w:t>
      </w:r>
      <w:r w:rsidRPr="00AA1ADF">
        <w:rPr>
          <w:rFonts w:ascii="Times New Roman" w:hAnsi="Times New Roman" w:cs="Times New Roman"/>
          <w:i/>
          <w:sz w:val="24"/>
        </w:rPr>
        <w:t>, №67 «Аистенок» г. Старый Оскол (приказ департамента от 30.12.2019 г. №4028)</w:t>
      </w:r>
      <w:proofErr w:type="gramEnd"/>
    </w:p>
    <w:p w:rsidR="00892B90" w:rsidRDefault="00892B90" w:rsidP="0089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FA9" w:rsidRPr="003F04F2" w:rsidRDefault="00BB2749" w:rsidP="00BB2749">
      <w:pPr>
        <w:jc w:val="center"/>
        <w:rPr>
          <w:rFonts w:ascii="Times New Roman" w:hAnsi="Times New Roman" w:cs="Times New Roman"/>
          <w:b/>
          <w:sz w:val="28"/>
        </w:rPr>
      </w:pPr>
      <w:r w:rsidRPr="003F04F2">
        <w:rPr>
          <w:rFonts w:ascii="Times New Roman" w:hAnsi="Times New Roman" w:cs="Times New Roman"/>
          <w:b/>
          <w:sz w:val="28"/>
        </w:rPr>
        <w:t>Примерная структура методических рекомендаций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Наименование ДОО</w:t>
      </w:r>
      <w:r w:rsidR="0071040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Авторы методических рекомендаций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Образовательная область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Название образовательного холла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Возрастная категория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Цель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Задачи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Pr="00BB2749" w:rsidRDefault="00BB2749" w:rsidP="00BB27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t>Необходимые условия для создания образовательного холла (площадь, оборудование, атрибуты и т.д.)</w:t>
      </w:r>
      <w:r w:rsidR="00710408">
        <w:rPr>
          <w:rFonts w:ascii="Times New Roman" w:hAnsi="Times New Roman" w:cs="Times New Roman"/>
          <w:sz w:val="28"/>
        </w:rPr>
        <w:t>.</w:t>
      </w:r>
    </w:p>
    <w:p w:rsidR="00BB2749" w:rsidRDefault="00BB2749" w:rsidP="00BB27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749">
        <w:rPr>
          <w:rFonts w:ascii="Times New Roman" w:hAnsi="Times New Roman" w:cs="Times New Roman"/>
          <w:sz w:val="28"/>
        </w:rPr>
        <w:lastRenderedPageBreak/>
        <w:t>Описание деятельности в образовательном холле (кратко, не белее 1 стр.: время использования в режиме дня, какие виды детской деятельности можно организовывать, формы организации образовательной деятельности</w:t>
      </w:r>
      <w:r>
        <w:rPr>
          <w:rFonts w:ascii="Times New Roman" w:hAnsi="Times New Roman" w:cs="Times New Roman"/>
          <w:sz w:val="28"/>
        </w:rPr>
        <w:t>, вариативность</w:t>
      </w:r>
      <w:r w:rsidRPr="00BB2749">
        <w:rPr>
          <w:rFonts w:ascii="Times New Roman" w:hAnsi="Times New Roman" w:cs="Times New Roman"/>
          <w:sz w:val="28"/>
        </w:rPr>
        <w:t xml:space="preserve"> и т.д.).</w:t>
      </w:r>
    </w:p>
    <w:p w:rsidR="00BB2749" w:rsidRDefault="00710408" w:rsidP="00BB27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Планируемая результативность использования в педагогической практике.</w:t>
      </w:r>
    </w:p>
    <w:p w:rsidR="00710408" w:rsidRDefault="00710408" w:rsidP="00BB27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Фотогалерея (2-4 фото образовательного холла).</w:t>
      </w:r>
    </w:p>
    <w:p w:rsidR="00710408" w:rsidRDefault="00710408" w:rsidP="00BB27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Рекомендуемая литература, </w:t>
      </w:r>
      <w:proofErr w:type="gramStart"/>
      <w:r>
        <w:rPr>
          <w:rFonts w:ascii="Times New Roman" w:hAnsi="Times New Roman" w:cs="Times New Roman"/>
          <w:sz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10408" w:rsidRPr="00710408" w:rsidRDefault="00710408" w:rsidP="00BB27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Приложение – методические разработки (</w:t>
      </w:r>
      <w:r w:rsidRPr="00710408">
        <w:rPr>
          <w:rFonts w:ascii="Times New Roman" w:hAnsi="Times New Roman" w:cs="Times New Roman"/>
          <w:color w:val="000000"/>
          <w:kern w:val="24"/>
          <w:sz w:val="28"/>
          <w:szCs w:val="24"/>
        </w:rPr>
        <w:t>не менее 5 практических разработок для разного возраста</w:t>
      </w:r>
      <w:r>
        <w:rPr>
          <w:rFonts w:ascii="Times New Roman" w:hAnsi="Times New Roman" w:cs="Times New Roman"/>
          <w:color w:val="000000"/>
          <w:kern w:val="24"/>
          <w:sz w:val="28"/>
          <w:szCs w:val="24"/>
        </w:rPr>
        <w:t>, раскрывающие организацию образовательной деятельности с детьми в данном холле):</w:t>
      </w:r>
    </w:p>
    <w:p w:rsidR="00710408" w:rsidRP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Перспективное планирование деятельности в данном холле с детьми разных возрастных групп,</w:t>
      </w:r>
    </w:p>
    <w:p w:rsidR="00710408" w:rsidRP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Картотеки игр,</w:t>
      </w:r>
    </w:p>
    <w:p w:rsidR="00710408" w:rsidRP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Подбор дидактических игр,</w:t>
      </w:r>
    </w:p>
    <w:p w:rsidR="00710408" w:rsidRP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Развивающие ситуации,</w:t>
      </w:r>
    </w:p>
    <w:p w:rsidR="00710408" w:rsidRP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8">
        <w:rPr>
          <w:rFonts w:ascii="Times New Roman" w:hAnsi="Times New Roman" w:cs="Times New Roman"/>
          <w:color w:val="000000"/>
          <w:kern w:val="24"/>
          <w:sz w:val="24"/>
          <w:szCs w:val="24"/>
        </w:rPr>
        <w:t>Минутки общения,</w:t>
      </w:r>
    </w:p>
    <w:p w:rsidR="00710408" w:rsidRP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8">
        <w:rPr>
          <w:rFonts w:ascii="Times New Roman" w:hAnsi="Times New Roman" w:cs="Times New Roman"/>
          <w:color w:val="000000"/>
          <w:kern w:val="24"/>
          <w:sz w:val="24"/>
          <w:szCs w:val="24"/>
        </w:rPr>
        <w:t>Подбор художественной литературы для обсуждения в данном холле,</w:t>
      </w:r>
    </w:p>
    <w:p w:rsidR="00710408" w:rsidRDefault="00710408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8">
        <w:rPr>
          <w:rFonts w:ascii="Times New Roman" w:hAnsi="Times New Roman" w:cs="Times New Roman"/>
          <w:sz w:val="24"/>
          <w:szCs w:val="24"/>
        </w:rPr>
        <w:t xml:space="preserve">Подборка </w:t>
      </w:r>
      <w:r>
        <w:rPr>
          <w:rFonts w:ascii="Times New Roman" w:hAnsi="Times New Roman" w:cs="Times New Roman"/>
          <w:sz w:val="24"/>
          <w:szCs w:val="24"/>
        </w:rPr>
        <w:t xml:space="preserve">развивающих </w:t>
      </w:r>
      <w:r w:rsidR="003F04F2">
        <w:rPr>
          <w:rFonts w:ascii="Times New Roman" w:hAnsi="Times New Roman" w:cs="Times New Roman"/>
          <w:sz w:val="24"/>
          <w:szCs w:val="24"/>
        </w:rPr>
        <w:t>упражнений,</w:t>
      </w:r>
    </w:p>
    <w:p w:rsidR="003F04F2" w:rsidRDefault="003F04F2" w:rsidP="007104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ОД, педагогических мероприятий.</w:t>
      </w:r>
    </w:p>
    <w:p w:rsidR="00710408" w:rsidRPr="002E5A09" w:rsidRDefault="00710408" w:rsidP="0071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5A09">
        <w:rPr>
          <w:rFonts w:ascii="Times New Roman" w:hAnsi="Times New Roman" w:cs="Times New Roman"/>
          <w:sz w:val="28"/>
          <w:szCs w:val="24"/>
        </w:rPr>
        <w:t>Содержание практических разработок определя</w:t>
      </w:r>
      <w:r w:rsidR="003F04F2">
        <w:rPr>
          <w:rFonts w:ascii="Times New Roman" w:hAnsi="Times New Roman" w:cs="Times New Roman"/>
          <w:sz w:val="28"/>
          <w:szCs w:val="24"/>
        </w:rPr>
        <w:t>ется</w:t>
      </w:r>
      <w:r w:rsidRPr="002E5A09">
        <w:rPr>
          <w:rFonts w:ascii="Times New Roman" w:hAnsi="Times New Roman" w:cs="Times New Roman"/>
          <w:sz w:val="28"/>
          <w:szCs w:val="24"/>
        </w:rPr>
        <w:t xml:space="preserve"> направленностью образовательного холла</w:t>
      </w:r>
      <w:r w:rsidR="002E5A09" w:rsidRPr="002E5A09">
        <w:rPr>
          <w:rFonts w:ascii="Times New Roman" w:hAnsi="Times New Roman" w:cs="Times New Roman"/>
          <w:sz w:val="28"/>
          <w:szCs w:val="24"/>
        </w:rPr>
        <w:t>, его возрастной адресованностью, основными целями</w:t>
      </w:r>
      <w:r w:rsidRPr="002E5A09">
        <w:rPr>
          <w:rFonts w:ascii="Times New Roman" w:hAnsi="Times New Roman" w:cs="Times New Roman"/>
          <w:sz w:val="28"/>
          <w:szCs w:val="24"/>
        </w:rPr>
        <w:t>.</w:t>
      </w:r>
    </w:p>
    <w:p w:rsidR="00BB2749" w:rsidRDefault="00BB2749" w:rsidP="00BB2749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4"/>
          <w:szCs w:val="24"/>
        </w:rPr>
      </w:pPr>
    </w:p>
    <w:p w:rsidR="003F04F2" w:rsidRDefault="003F04F2" w:rsidP="00BB2749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4"/>
          <w:szCs w:val="24"/>
        </w:rPr>
      </w:pPr>
    </w:p>
    <w:p w:rsidR="003F04F2" w:rsidRPr="003F04F2" w:rsidRDefault="003F04F2" w:rsidP="003F0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F04F2">
        <w:rPr>
          <w:rFonts w:ascii="Times New Roman" w:hAnsi="Times New Roman" w:cs="Times New Roman"/>
          <w:sz w:val="28"/>
          <w:szCs w:val="24"/>
        </w:rPr>
        <w:t xml:space="preserve">Полякова Н.В. обобщает весь </w:t>
      </w:r>
      <w:r>
        <w:rPr>
          <w:rFonts w:ascii="Times New Roman" w:hAnsi="Times New Roman" w:cs="Times New Roman"/>
          <w:sz w:val="28"/>
          <w:szCs w:val="24"/>
        </w:rPr>
        <w:t xml:space="preserve">представленный ресурсными ДОО </w:t>
      </w:r>
      <w:r w:rsidRPr="003F04F2">
        <w:rPr>
          <w:rFonts w:ascii="Times New Roman" w:hAnsi="Times New Roman" w:cs="Times New Roman"/>
          <w:sz w:val="28"/>
          <w:szCs w:val="24"/>
        </w:rPr>
        <w:t>материал</w:t>
      </w:r>
      <w:r>
        <w:rPr>
          <w:rFonts w:ascii="Times New Roman" w:hAnsi="Times New Roman" w:cs="Times New Roman"/>
          <w:sz w:val="28"/>
          <w:szCs w:val="24"/>
        </w:rPr>
        <w:t xml:space="preserve"> и направляет его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Аргуновой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Н.Н. в срок до 26.01.2021 г.</w:t>
      </w:r>
    </w:p>
    <w:p w:rsidR="00BB2749" w:rsidRPr="003F04F2" w:rsidRDefault="00BB2749" w:rsidP="00BB27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B2749" w:rsidRDefault="00BB2749" w:rsidP="00BB27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2749" w:rsidRDefault="00BB2749" w:rsidP="00BB27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2749" w:rsidRDefault="00BB2749" w:rsidP="00BB27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2749" w:rsidRDefault="00BB2749" w:rsidP="00BB2749">
      <w:pPr>
        <w:jc w:val="center"/>
        <w:rPr>
          <w:rFonts w:ascii="Times New Roman" w:hAnsi="Times New Roman" w:cs="Times New Roman"/>
          <w:sz w:val="28"/>
        </w:rPr>
      </w:pPr>
    </w:p>
    <w:p w:rsidR="005D3B87" w:rsidRPr="005D3B87" w:rsidRDefault="005D3B87" w:rsidP="005D3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Наталья Владимировна Полякова,</w:t>
      </w:r>
    </w:p>
    <w:p w:rsidR="005D3B87" w:rsidRPr="005D3B87" w:rsidRDefault="005D3B87" w:rsidP="005D3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МБУ "Научно-методический центр"</w:t>
      </w:r>
    </w:p>
    <w:p w:rsidR="005D3B87" w:rsidRPr="005D3B87" w:rsidRDefault="005D3B87" w:rsidP="005D3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Губкина Белгородской области</w:t>
      </w:r>
    </w:p>
    <w:p w:rsidR="00BB2749" w:rsidRPr="00892B90" w:rsidRDefault="00BB2749" w:rsidP="00BB2749">
      <w:pPr>
        <w:jc w:val="center"/>
        <w:rPr>
          <w:rFonts w:ascii="Times New Roman" w:hAnsi="Times New Roman" w:cs="Times New Roman"/>
          <w:sz w:val="28"/>
        </w:rPr>
      </w:pPr>
    </w:p>
    <w:sectPr w:rsidR="00BB2749" w:rsidRPr="0089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222F"/>
    <w:multiLevelType w:val="hybridMultilevel"/>
    <w:tmpl w:val="78C8F39C"/>
    <w:lvl w:ilvl="0" w:tplc="4E4297D6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7E0D11F8"/>
    <w:multiLevelType w:val="hybridMultilevel"/>
    <w:tmpl w:val="0CF44B10"/>
    <w:lvl w:ilvl="0" w:tplc="E50A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B"/>
    <w:rsid w:val="002E5A09"/>
    <w:rsid w:val="003F04F2"/>
    <w:rsid w:val="00405CA0"/>
    <w:rsid w:val="005D3B87"/>
    <w:rsid w:val="00710408"/>
    <w:rsid w:val="00842C7B"/>
    <w:rsid w:val="00892B90"/>
    <w:rsid w:val="00924FA9"/>
    <w:rsid w:val="009870E2"/>
    <w:rsid w:val="00AA1ADF"/>
    <w:rsid w:val="00BB2749"/>
    <w:rsid w:val="00F03F52"/>
    <w:rsid w:val="00F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F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F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2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2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F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F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2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.Natal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6</cp:revision>
  <dcterms:created xsi:type="dcterms:W3CDTF">2021-01-12T10:36:00Z</dcterms:created>
  <dcterms:modified xsi:type="dcterms:W3CDTF">2021-01-12T12:23:00Z</dcterms:modified>
</cp:coreProperties>
</file>